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F5980" w14:textId="1095A9CC" w:rsidR="00F25018" w:rsidRDefault="00702432">
      <w:r>
        <w:rPr>
          <w:noProof/>
        </w:rPr>
        <w:drawing>
          <wp:inline distT="0" distB="0" distL="0" distR="0" wp14:anchorId="4AEDF9CD" wp14:editId="7462E26F">
            <wp:extent cx="9761855" cy="5714365"/>
            <wp:effectExtent l="0" t="0" r="0" b="635"/>
            <wp:docPr id="12862180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55" cy="571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DB514" w14:textId="77777777" w:rsidR="00702432" w:rsidRDefault="00702432"/>
    <w:p w14:paraId="700787DE" w14:textId="16253FC6" w:rsidR="00702432" w:rsidRDefault="00702432">
      <w:r>
        <w:t>Illustrasjon til reguleringsplan Jørrestolen datert 08.02.2024</w:t>
      </w:r>
    </w:p>
    <w:sectPr w:rsidR="00702432" w:rsidSect="00702432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432"/>
    <w:rsid w:val="00702432"/>
    <w:rsid w:val="008373A9"/>
    <w:rsid w:val="00CE72FC"/>
    <w:rsid w:val="00F2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F9D5ED"/>
  <w15:chartTrackingRefBased/>
  <w15:docId w15:val="{33B59341-A92D-4FE3-9CF1-739ACDDBE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02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02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024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024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024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024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024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024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024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024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024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024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0243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0243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0243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0243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0243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0243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7024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024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24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024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024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0243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70243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0243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024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0243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7024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Cathrine Westby</dc:creator>
  <cp:keywords/>
  <dc:description/>
  <cp:lastModifiedBy>Siv Cathrine Westby</cp:lastModifiedBy>
  <cp:revision>1</cp:revision>
  <dcterms:created xsi:type="dcterms:W3CDTF">2024-03-13T11:31:00Z</dcterms:created>
  <dcterms:modified xsi:type="dcterms:W3CDTF">2024-03-13T11:35:00Z</dcterms:modified>
</cp:coreProperties>
</file>