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75C1" w14:textId="77777777" w:rsidR="005A5F46" w:rsidRDefault="005A5F46">
      <w:bookmarkStart w:id="0" w:name="_GoBack"/>
      <w:bookmarkEnd w:id="0"/>
    </w:p>
    <w:p w14:paraId="4D694C8B" w14:textId="2D5E6355" w:rsidR="00394076" w:rsidRPr="006F57B1" w:rsidRDefault="009B288D" w:rsidP="00D1376E">
      <w:pPr>
        <w:rPr>
          <w:rFonts w:ascii="Verdana" w:hAnsi="Verdana" w:cs="Arial"/>
          <w:b/>
        </w:rPr>
      </w:pPr>
      <w:r w:rsidRPr="006F57B1">
        <w:rPr>
          <w:rFonts w:ascii="Verdana" w:hAnsi="Verdana" w:cs="Arial"/>
          <w:b/>
        </w:rPr>
        <w:t>T</w:t>
      </w:r>
      <w:r w:rsidR="00FF13F8" w:rsidRPr="006F57B1">
        <w:rPr>
          <w:rFonts w:ascii="Verdana" w:hAnsi="Verdana" w:cs="Arial"/>
          <w:b/>
        </w:rPr>
        <w:t xml:space="preserve">ILSKUDD TIL </w:t>
      </w:r>
      <w:r w:rsidR="00F77D3C" w:rsidRPr="006F57B1">
        <w:rPr>
          <w:rFonts w:ascii="Verdana" w:hAnsi="Verdana" w:cs="Arial"/>
          <w:b/>
        </w:rPr>
        <w:t>SOMMERJOBB FOR UNGDOM 2020</w:t>
      </w:r>
      <w:r w:rsidR="00B1371F" w:rsidRPr="006F57B1">
        <w:rPr>
          <w:rFonts w:ascii="Verdana" w:hAnsi="Verdana" w:cs="Arial"/>
          <w:b/>
        </w:rPr>
        <w:t xml:space="preserve"> </w:t>
      </w:r>
      <w:r w:rsidR="00394076" w:rsidRPr="006F57B1">
        <w:rPr>
          <w:rFonts w:ascii="Verdana" w:hAnsi="Verdana" w:cs="Arial"/>
          <w:b/>
        </w:rPr>
        <w:t>–</w:t>
      </w:r>
      <w:r w:rsidRPr="006F57B1">
        <w:rPr>
          <w:rFonts w:ascii="Verdana" w:hAnsi="Verdana" w:cs="Arial"/>
          <w:b/>
        </w:rPr>
        <w:t xml:space="preserve"> </w:t>
      </w:r>
      <w:r w:rsidR="00B1371F" w:rsidRPr="006F57B1">
        <w:rPr>
          <w:rFonts w:ascii="Verdana" w:hAnsi="Verdana" w:cs="Arial"/>
          <w:b/>
        </w:rPr>
        <w:t>RETNINGSLINJE</w:t>
      </w:r>
      <w:r w:rsidR="006F57B1" w:rsidRPr="006F57B1">
        <w:rPr>
          <w:rFonts w:ascii="Verdana" w:hAnsi="Verdana" w:cs="Arial"/>
          <w:b/>
        </w:rPr>
        <w:t>R</w:t>
      </w:r>
    </w:p>
    <w:p w14:paraId="314B8B51" w14:textId="7B7A617D" w:rsidR="00712F3E" w:rsidRDefault="00D1376E" w:rsidP="00BE79B7">
      <w:pPr>
        <w:spacing w:after="160" w:line="25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Trøndelag fylkeskommune og Sparebank</w:t>
      </w:r>
      <w:r w:rsidR="00394076">
        <w:rPr>
          <w:rFonts w:ascii="Verdana" w:hAnsi="Verdana" w:cs="Arial"/>
          <w:sz w:val="20"/>
          <w:szCs w:val="20"/>
        </w:rPr>
        <w:t xml:space="preserve">1 SMN </w:t>
      </w:r>
      <w:r w:rsidR="00B53DFD">
        <w:rPr>
          <w:rFonts w:ascii="Verdana" w:hAnsi="Verdana" w:cs="Arial"/>
          <w:sz w:val="20"/>
          <w:szCs w:val="20"/>
        </w:rPr>
        <w:t>gir tilskudd til sommerjobb for ungdom sommeren 2020.</w:t>
      </w:r>
      <w:r w:rsidR="00477F06">
        <w:rPr>
          <w:rFonts w:ascii="Verdana" w:hAnsi="Verdana" w:cs="Arial"/>
          <w:sz w:val="20"/>
          <w:szCs w:val="20"/>
        </w:rPr>
        <w:t xml:space="preserve"> </w:t>
      </w:r>
      <w:r w:rsidR="00A24840">
        <w:rPr>
          <w:rFonts w:ascii="Verdana" w:hAnsi="Verdana" w:cs="Arial"/>
          <w:sz w:val="20"/>
          <w:szCs w:val="20"/>
        </w:rPr>
        <w:t>Det er k</w:t>
      </w:r>
      <w:r w:rsidR="00A23D3A">
        <w:rPr>
          <w:rFonts w:ascii="Verdana" w:hAnsi="Verdana" w:cs="Arial"/>
          <w:sz w:val="20"/>
          <w:szCs w:val="20"/>
        </w:rPr>
        <w:t xml:space="preserve">ommunene i Trøndelag </w:t>
      </w:r>
      <w:r w:rsidR="00014840">
        <w:rPr>
          <w:rFonts w:ascii="Verdana" w:hAnsi="Verdana" w:cs="Arial"/>
          <w:sz w:val="20"/>
          <w:szCs w:val="20"/>
        </w:rPr>
        <w:t>kan søke tilskudd</w:t>
      </w:r>
      <w:r w:rsidR="00A04C6B">
        <w:rPr>
          <w:rFonts w:ascii="Verdana" w:hAnsi="Verdana" w:cs="Arial"/>
          <w:sz w:val="20"/>
          <w:szCs w:val="20"/>
        </w:rPr>
        <w:t xml:space="preserve"> til sommerjobb for ungdom</w:t>
      </w:r>
      <w:r w:rsidR="001932AE">
        <w:rPr>
          <w:rFonts w:ascii="Verdana" w:hAnsi="Verdana" w:cs="Arial"/>
          <w:sz w:val="20"/>
          <w:szCs w:val="20"/>
        </w:rPr>
        <w:t xml:space="preserve"> mellom 15 og 19</w:t>
      </w:r>
      <w:r w:rsidR="00A20A85">
        <w:rPr>
          <w:rFonts w:ascii="Verdana" w:hAnsi="Verdana" w:cs="Arial"/>
          <w:sz w:val="20"/>
          <w:szCs w:val="20"/>
        </w:rPr>
        <w:t xml:space="preserve"> år</w:t>
      </w:r>
      <w:r w:rsidR="00A04C6B">
        <w:rPr>
          <w:rFonts w:ascii="Verdana" w:hAnsi="Verdana" w:cs="Arial"/>
          <w:sz w:val="20"/>
          <w:szCs w:val="20"/>
        </w:rPr>
        <w:t xml:space="preserve">. </w:t>
      </w:r>
    </w:p>
    <w:p w14:paraId="76187EE9" w14:textId="62C61E8F" w:rsidR="00477F06" w:rsidRPr="00934FA3" w:rsidRDefault="00477F06" w:rsidP="00477F06">
      <w:pPr>
        <w:spacing w:after="16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Ungdommene kan </w:t>
      </w:r>
      <w:r w:rsidR="00B16F5E">
        <w:rPr>
          <w:rFonts w:ascii="Verdana" w:hAnsi="Verdana" w:cs="Arial"/>
          <w:sz w:val="20"/>
          <w:szCs w:val="20"/>
        </w:rPr>
        <w:t>jobbe i</w:t>
      </w:r>
      <w:r>
        <w:rPr>
          <w:rFonts w:ascii="Verdana" w:hAnsi="Verdana" w:cs="Arial"/>
          <w:sz w:val="20"/>
          <w:szCs w:val="20"/>
        </w:rPr>
        <w:t xml:space="preserve"> kommune</w:t>
      </w:r>
      <w:r w:rsidR="00627DF2">
        <w:rPr>
          <w:rFonts w:ascii="Verdana" w:hAnsi="Verdana" w:cs="Arial"/>
          <w:sz w:val="20"/>
          <w:szCs w:val="20"/>
        </w:rPr>
        <w:t xml:space="preserve">organisasjonen </w:t>
      </w:r>
      <w:r>
        <w:rPr>
          <w:rFonts w:ascii="Verdana" w:hAnsi="Verdana" w:cs="Arial"/>
          <w:sz w:val="20"/>
          <w:szCs w:val="20"/>
        </w:rPr>
        <w:t>e</w:t>
      </w:r>
      <w:r w:rsidRPr="002823D2">
        <w:rPr>
          <w:rFonts w:ascii="Verdana" w:hAnsi="Verdana" w:cs="Arial"/>
          <w:sz w:val="20"/>
          <w:szCs w:val="20"/>
        </w:rPr>
        <w:t>ller</w:t>
      </w:r>
      <w:r w:rsidR="00627DF2">
        <w:rPr>
          <w:rFonts w:ascii="Verdana" w:hAnsi="Verdana" w:cs="Arial"/>
          <w:sz w:val="20"/>
          <w:szCs w:val="20"/>
        </w:rPr>
        <w:t xml:space="preserve"> i</w:t>
      </w:r>
      <w:r>
        <w:rPr>
          <w:rFonts w:ascii="Verdana" w:hAnsi="Verdana" w:cs="Arial"/>
          <w:sz w:val="20"/>
          <w:szCs w:val="20"/>
        </w:rPr>
        <w:t xml:space="preserve"> lokale bedrifter. Kommunene oppfordres til å samarbeide med lokalt næringsliv slik at også private bedrifter skal kunne tilby sommerjobb innenfor ordningen.</w:t>
      </w:r>
    </w:p>
    <w:p w14:paraId="517BC184" w14:textId="235B1D5C" w:rsidR="007F7679" w:rsidRPr="00263998" w:rsidRDefault="007F7679" w:rsidP="00BE79B7">
      <w:pPr>
        <w:spacing w:after="160" w:line="256" w:lineRule="auto"/>
        <w:rPr>
          <w:rFonts w:ascii="Verdana" w:hAnsi="Verdana"/>
          <w:b/>
          <w:bCs/>
          <w:sz w:val="20"/>
          <w:szCs w:val="20"/>
        </w:rPr>
      </w:pPr>
      <w:r w:rsidRPr="00263998">
        <w:rPr>
          <w:rFonts w:ascii="Verdana" w:hAnsi="Verdana" w:cs="Arial"/>
          <w:b/>
          <w:bCs/>
          <w:sz w:val="20"/>
          <w:szCs w:val="20"/>
        </w:rPr>
        <w:t>Søknadsfrist er 10. juni</w:t>
      </w:r>
    </w:p>
    <w:p w14:paraId="57080142" w14:textId="14935A1B" w:rsidR="00103FC4" w:rsidRPr="00BF38A3" w:rsidRDefault="00103FC4" w:rsidP="00BF38A3">
      <w:pPr>
        <w:spacing w:after="16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Sommerjobbene skal ha varighet på minst tre uker</w:t>
      </w:r>
      <w:r w:rsidR="00BF38A3">
        <w:rPr>
          <w:rFonts w:ascii="Verdana" w:hAnsi="Verdana" w:cs="Arial"/>
          <w:sz w:val="20"/>
          <w:szCs w:val="20"/>
        </w:rPr>
        <w:t xml:space="preserve">, og </w:t>
      </w:r>
      <w:r w:rsidR="000C39BA">
        <w:rPr>
          <w:rFonts w:ascii="Verdana" w:hAnsi="Verdana"/>
          <w:sz w:val="20"/>
          <w:szCs w:val="20"/>
        </w:rPr>
        <w:t>skal</w:t>
      </w:r>
      <w:r w:rsidR="00BF38A3" w:rsidRPr="002823D2">
        <w:rPr>
          <w:rFonts w:ascii="Verdana" w:hAnsi="Verdana"/>
          <w:sz w:val="20"/>
          <w:szCs w:val="20"/>
        </w:rPr>
        <w:t xml:space="preserve"> avvikles i perioden juni/juli/august</w:t>
      </w:r>
    </w:p>
    <w:p w14:paraId="77B22A78" w14:textId="13440517" w:rsidR="00A23D3A" w:rsidRDefault="00A23D3A" w:rsidP="00FF13F8">
      <w:pPr>
        <w:rPr>
          <w:rFonts w:ascii="Verdana" w:hAnsi="Verdana" w:cs="Arial"/>
          <w:sz w:val="20"/>
          <w:szCs w:val="20"/>
        </w:rPr>
      </w:pPr>
      <w:r w:rsidRPr="002823D2">
        <w:rPr>
          <w:rFonts w:ascii="Verdana" w:hAnsi="Verdana"/>
          <w:sz w:val="20"/>
          <w:szCs w:val="20"/>
        </w:rPr>
        <w:t xml:space="preserve">Det gis et lønnstilskudd </w:t>
      </w:r>
      <w:r>
        <w:rPr>
          <w:rFonts w:ascii="Verdana" w:hAnsi="Verdana"/>
          <w:sz w:val="20"/>
          <w:szCs w:val="20"/>
        </w:rPr>
        <w:t xml:space="preserve">på </w:t>
      </w:r>
      <w:r w:rsidRPr="002823D2">
        <w:rPr>
          <w:rFonts w:ascii="Verdana" w:hAnsi="Verdana" w:cs="Arial"/>
          <w:sz w:val="20"/>
          <w:szCs w:val="20"/>
        </w:rPr>
        <w:t xml:space="preserve">7000 </w:t>
      </w:r>
      <w:r>
        <w:rPr>
          <w:rFonts w:ascii="Verdana" w:hAnsi="Verdana" w:cs="Arial"/>
          <w:sz w:val="20"/>
          <w:szCs w:val="20"/>
        </w:rPr>
        <w:t xml:space="preserve">kr per ungdom som får sommerjobb. </w:t>
      </w:r>
      <w:r w:rsidR="00934FA3">
        <w:rPr>
          <w:rFonts w:ascii="Verdana" w:hAnsi="Verdana" w:cs="Arial"/>
          <w:sz w:val="20"/>
          <w:szCs w:val="20"/>
        </w:rPr>
        <w:t>(</w:t>
      </w:r>
      <w:r w:rsidR="001F6F2E">
        <w:rPr>
          <w:rFonts w:ascii="Verdana" w:hAnsi="Verdana" w:cs="Arial"/>
          <w:sz w:val="20"/>
          <w:szCs w:val="20"/>
        </w:rPr>
        <w:t xml:space="preserve">Tilskuddet er </w:t>
      </w:r>
      <w:r w:rsidR="00934FA3">
        <w:rPr>
          <w:rFonts w:ascii="Verdana" w:hAnsi="Verdana" w:cs="Arial"/>
          <w:sz w:val="20"/>
          <w:szCs w:val="20"/>
        </w:rPr>
        <w:t xml:space="preserve">beregnet til å </w:t>
      </w:r>
      <w:r w:rsidR="001F6F2E">
        <w:rPr>
          <w:rFonts w:ascii="Verdana" w:hAnsi="Verdana" w:cs="Arial"/>
          <w:sz w:val="20"/>
          <w:szCs w:val="20"/>
        </w:rPr>
        <w:t>dekke ca. en ukelønn).</w:t>
      </w:r>
      <w:r w:rsidR="00B34769">
        <w:rPr>
          <w:rFonts w:ascii="Verdana" w:hAnsi="Verdana" w:cs="Arial"/>
          <w:sz w:val="20"/>
          <w:szCs w:val="20"/>
        </w:rPr>
        <w:t xml:space="preserve"> </w:t>
      </w:r>
    </w:p>
    <w:p w14:paraId="403AE2B1" w14:textId="4D85C0AE" w:rsidR="00F42551" w:rsidRPr="002823D2" w:rsidRDefault="00F42551" w:rsidP="00FF13F8">
      <w:pPr>
        <w:rPr>
          <w:rFonts w:ascii="Verdana" w:hAnsi="Verdana" w:cs="Arial"/>
          <w:sz w:val="20"/>
          <w:szCs w:val="20"/>
        </w:rPr>
      </w:pPr>
      <w:r w:rsidRPr="002823D2">
        <w:rPr>
          <w:rFonts w:ascii="Verdana" w:hAnsi="Verdana" w:cs="Arial"/>
          <w:sz w:val="20"/>
          <w:szCs w:val="20"/>
        </w:rPr>
        <w:t>Det kan søkes o</w:t>
      </w:r>
      <w:r w:rsidR="0076190C" w:rsidRPr="002823D2">
        <w:rPr>
          <w:rFonts w:ascii="Verdana" w:hAnsi="Verdana" w:cs="Arial"/>
          <w:sz w:val="20"/>
          <w:szCs w:val="20"/>
        </w:rPr>
        <w:t xml:space="preserve">m </w:t>
      </w:r>
      <w:r w:rsidR="00940D64" w:rsidRPr="002823D2">
        <w:rPr>
          <w:rFonts w:ascii="Verdana" w:hAnsi="Verdana" w:cs="Arial"/>
          <w:sz w:val="20"/>
          <w:szCs w:val="20"/>
        </w:rPr>
        <w:t xml:space="preserve">tilskudd til </w:t>
      </w:r>
      <w:r w:rsidR="00F870AB">
        <w:rPr>
          <w:rFonts w:ascii="Verdana" w:hAnsi="Verdana" w:cs="Arial"/>
          <w:sz w:val="20"/>
          <w:szCs w:val="20"/>
        </w:rPr>
        <w:t xml:space="preserve">inntil </w:t>
      </w:r>
      <w:r w:rsidR="0076190C" w:rsidRPr="002823D2">
        <w:rPr>
          <w:rFonts w:ascii="Verdana" w:hAnsi="Verdana" w:cs="Arial"/>
          <w:sz w:val="20"/>
          <w:szCs w:val="20"/>
        </w:rPr>
        <w:t xml:space="preserve">15 </w:t>
      </w:r>
      <w:r w:rsidR="00940D64" w:rsidRPr="002823D2">
        <w:rPr>
          <w:rFonts w:ascii="Verdana" w:hAnsi="Verdana" w:cs="Arial"/>
          <w:sz w:val="20"/>
          <w:szCs w:val="20"/>
        </w:rPr>
        <w:t>ungdommer</w:t>
      </w:r>
      <w:r w:rsidR="00C42538">
        <w:rPr>
          <w:rFonts w:ascii="Verdana" w:hAnsi="Verdana" w:cs="Arial"/>
          <w:sz w:val="20"/>
          <w:szCs w:val="20"/>
        </w:rPr>
        <w:t>.</w:t>
      </w:r>
    </w:p>
    <w:p w14:paraId="52CCED72" w14:textId="77777777" w:rsidR="003B45A9" w:rsidRDefault="00E04D6C" w:rsidP="00FF13F8">
      <w:pPr>
        <w:rPr>
          <w:rFonts w:ascii="Verdana" w:hAnsi="Verdana"/>
          <w:sz w:val="18"/>
          <w:szCs w:val="18"/>
        </w:rPr>
      </w:pPr>
      <w:r w:rsidRPr="00D86D33">
        <w:rPr>
          <w:rFonts w:ascii="Verdana" w:hAnsi="Verdana" w:cs="Arial"/>
          <w:sz w:val="20"/>
          <w:szCs w:val="20"/>
        </w:rPr>
        <w:t xml:space="preserve">Søknaden må beskrive hvordan </w:t>
      </w:r>
      <w:r w:rsidR="00AA5CDF" w:rsidRPr="00D86D33">
        <w:rPr>
          <w:rFonts w:ascii="Verdana" w:hAnsi="Verdana" w:cs="Arial"/>
          <w:sz w:val="20"/>
          <w:szCs w:val="20"/>
        </w:rPr>
        <w:t>rekruttering og ansettelsesforhold skal administreres</w:t>
      </w:r>
      <w:r w:rsidR="005C19A8">
        <w:rPr>
          <w:rFonts w:ascii="Verdana" w:hAnsi="Verdana" w:cs="Arial"/>
          <w:sz w:val="20"/>
          <w:szCs w:val="20"/>
        </w:rPr>
        <w:t>;</w:t>
      </w:r>
      <w:r w:rsidR="00E52EF8" w:rsidRPr="00D86D33">
        <w:rPr>
          <w:rFonts w:ascii="Verdana" w:hAnsi="Verdana" w:cs="Arial"/>
          <w:sz w:val="20"/>
          <w:szCs w:val="20"/>
        </w:rPr>
        <w:t xml:space="preserve"> med </w:t>
      </w:r>
      <w:r w:rsidR="004E67E8">
        <w:rPr>
          <w:rFonts w:ascii="Verdana" w:hAnsi="Verdana" w:cs="Arial"/>
          <w:sz w:val="20"/>
          <w:szCs w:val="20"/>
        </w:rPr>
        <w:t xml:space="preserve">arbeidsgiveransvar, </w:t>
      </w:r>
      <w:r w:rsidR="00D86D33" w:rsidRPr="00D86D33">
        <w:rPr>
          <w:rFonts w:ascii="Verdana" w:hAnsi="Verdana"/>
          <w:sz w:val="20"/>
          <w:szCs w:val="20"/>
        </w:rPr>
        <w:t>arbeidsavtale, lønnsutbetaling, forsikring</w:t>
      </w:r>
      <w:r w:rsidR="00BE7F6D">
        <w:rPr>
          <w:rFonts w:ascii="Verdana" w:hAnsi="Verdana"/>
          <w:sz w:val="20"/>
          <w:szCs w:val="20"/>
        </w:rPr>
        <w:t xml:space="preserve"> og</w:t>
      </w:r>
      <w:r w:rsidR="00D86D33" w:rsidRPr="00D86D33">
        <w:rPr>
          <w:rFonts w:ascii="Verdana" w:hAnsi="Verdana"/>
          <w:sz w:val="20"/>
          <w:szCs w:val="20"/>
        </w:rPr>
        <w:t xml:space="preserve"> oppfølging</w:t>
      </w:r>
      <w:r w:rsidR="00437360" w:rsidRPr="003B45A9">
        <w:rPr>
          <w:rFonts w:ascii="Verdana" w:hAnsi="Verdana"/>
          <w:sz w:val="18"/>
          <w:szCs w:val="18"/>
        </w:rPr>
        <w:t xml:space="preserve">. </w:t>
      </w:r>
    </w:p>
    <w:p w14:paraId="14DD7BEE" w14:textId="108AE469" w:rsidR="00234869" w:rsidRDefault="00234869" w:rsidP="00535614">
      <w:pPr>
        <w:pStyle w:val="Listeavsnit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8D42CB" w:rsidRPr="00535614">
        <w:rPr>
          <w:rFonts w:ascii="Verdana" w:hAnsi="Verdana" w:cs="Arial"/>
          <w:sz w:val="18"/>
          <w:szCs w:val="18"/>
        </w:rPr>
        <w:t>ommune</w:t>
      </w:r>
      <w:r>
        <w:rPr>
          <w:rFonts w:ascii="Verdana" w:hAnsi="Verdana" w:cs="Arial"/>
          <w:sz w:val="18"/>
          <w:szCs w:val="18"/>
        </w:rPr>
        <w:t>n kan</w:t>
      </w:r>
      <w:r w:rsidR="00F4039C" w:rsidRPr="00535614">
        <w:rPr>
          <w:rFonts w:ascii="Verdana" w:hAnsi="Verdana" w:cs="Arial"/>
          <w:sz w:val="18"/>
          <w:szCs w:val="18"/>
        </w:rPr>
        <w:t xml:space="preserve"> </w:t>
      </w:r>
      <w:r w:rsidR="0080475C" w:rsidRPr="00535614">
        <w:rPr>
          <w:rFonts w:ascii="Verdana" w:hAnsi="Verdana" w:cs="Arial"/>
          <w:sz w:val="18"/>
          <w:szCs w:val="18"/>
        </w:rPr>
        <w:t>administrere</w:t>
      </w:r>
      <w:r>
        <w:rPr>
          <w:rFonts w:ascii="Verdana" w:hAnsi="Verdana" w:cs="Arial"/>
          <w:sz w:val="18"/>
          <w:szCs w:val="18"/>
        </w:rPr>
        <w:t xml:space="preserve"> sommerjobb</w:t>
      </w:r>
      <w:r w:rsidR="0080475C" w:rsidRPr="00535614">
        <w:rPr>
          <w:rFonts w:ascii="Verdana" w:hAnsi="Verdana" w:cs="Arial"/>
          <w:sz w:val="18"/>
          <w:szCs w:val="18"/>
        </w:rPr>
        <w:t>ordning</w:t>
      </w:r>
      <w:r w:rsidR="00143567">
        <w:rPr>
          <w:rFonts w:ascii="Verdana" w:hAnsi="Verdana" w:cs="Arial"/>
          <w:sz w:val="18"/>
          <w:szCs w:val="18"/>
        </w:rPr>
        <w:t>en</w:t>
      </w:r>
      <w:r w:rsidR="0080475C" w:rsidRPr="00535614">
        <w:rPr>
          <w:rFonts w:ascii="Verdana" w:hAnsi="Verdana" w:cs="Arial"/>
          <w:sz w:val="18"/>
          <w:szCs w:val="18"/>
        </w:rPr>
        <w:t xml:space="preserve"> selv</w:t>
      </w:r>
      <w:r w:rsidR="001761CB" w:rsidRPr="00535614">
        <w:rPr>
          <w:rFonts w:ascii="Verdana" w:hAnsi="Verdana" w:cs="Arial"/>
          <w:sz w:val="18"/>
          <w:szCs w:val="18"/>
        </w:rPr>
        <w:t>,</w:t>
      </w:r>
      <w:r w:rsidR="0080475C" w:rsidRPr="00535614">
        <w:rPr>
          <w:rFonts w:ascii="Verdana" w:hAnsi="Verdana" w:cs="Arial"/>
          <w:sz w:val="18"/>
          <w:szCs w:val="18"/>
        </w:rPr>
        <w:t xml:space="preserve"> </w:t>
      </w:r>
      <w:r w:rsidR="006E5668" w:rsidRPr="00535614">
        <w:rPr>
          <w:rFonts w:ascii="Verdana" w:hAnsi="Verdana" w:cs="Arial"/>
          <w:sz w:val="18"/>
          <w:szCs w:val="18"/>
        </w:rPr>
        <w:t xml:space="preserve">inkl. formidling av sommerjobb til private bedrifter, som Tydal </w:t>
      </w:r>
      <w:hyperlink r:id="rId11" w:history="1">
        <w:r w:rsidR="006E5668" w:rsidRPr="00535614">
          <w:rPr>
            <w:rStyle w:val="Hyperkobling"/>
            <w:rFonts w:ascii="Verdana" w:hAnsi="Verdana"/>
            <w:sz w:val="18"/>
            <w:szCs w:val="18"/>
          </w:rPr>
          <w:t>https://www.tydal.kommune.no/tjenester/naring/sommerjobb-for-skoleungdom/</w:t>
        </w:r>
      </w:hyperlink>
      <w:r w:rsidR="00C140B1" w:rsidRPr="00535614">
        <w:rPr>
          <w:rFonts w:ascii="Verdana" w:hAnsi="Verdana"/>
          <w:sz w:val="18"/>
          <w:szCs w:val="18"/>
        </w:rPr>
        <w:t xml:space="preserve">. </w:t>
      </w:r>
    </w:p>
    <w:p w14:paraId="0C05E693" w14:textId="317659CD" w:rsidR="00E04D6C" w:rsidRPr="00535614" w:rsidRDefault="00FD7C9A" w:rsidP="00535614">
      <w:pPr>
        <w:pStyle w:val="Listeavsnitt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Kommunen kan engasjere </w:t>
      </w:r>
      <w:r w:rsidR="008D1B53" w:rsidRPr="00535614">
        <w:rPr>
          <w:rFonts w:ascii="Verdana" w:hAnsi="Verdana" w:cs="Arial"/>
          <w:sz w:val="18"/>
          <w:szCs w:val="18"/>
        </w:rPr>
        <w:t>tredjepart som</w:t>
      </w:r>
      <w:r w:rsidR="00980345" w:rsidRPr="00535614">
        <w:rPr>
          <w:rFonts w:ascii="Verdana" w:hAnsi="Verdana" w:cs="Arial"/>
          <w:sz w:val="18"/>
          <w:szCs w:val="18"/>
        </w:rPr>
        <w:t xml:space="preserve"> f.eks. Landbrukstjenester</w:t>
      </w:r>
      <w:r w:rsidR="003349C9" w:rsidRPr="00535614">
        <w:rPr>
          <w:rFonts w:ascii="Verdana" w:hAnsi="Verdana" w:cs="Arial"/>
          <w:sz w:val="18"/>
          <w:szCs w:val="18"/>
        </w:rPr>
        <w:t>,</w:t>
      </w:r>
      <w:r w:rsidR="00031D44" w:rsidRPr="00535614">
        <w:rPr>
          <w:rFonts w:ascii="Verdana" w:hAnsi="Verdana" w:cs="Arial"/>
          <w:sz w:val="18"/>
          <w:szCs w:val="18"/>
        </w:rPr>
        <w:t xml:space="preserve"> </w:t>
      </w:r>
      <w:r w:rsidR="003349C9" w:rsidRPr="00535614">
        <w:rPr>
          <w:rFonts w:ascii="Verdana" w:hAnsi="Verdana" w:cs="Arial"/>
          <w:sz w:val="18"/>
          <w:szCs w:val="18"/>
        </w:rPr>
        <w:t xml:space="preserve">som </w:t>
      </w:r>
      <w:r w:rsidR="00980345" w:rsidRPr="00535614">
        <w:rPr>
          <w:rFonts w:ascii="Verdana" w:hAnsi="Verdana" w:cs="Arial"/>
          <w:sz w:val="18"/>
          <w:szCs w:val="18"/>
        </w:rPr>
        <w:t xml:space="preserve">Heim kommune </w:t>
      </w:r>
      <w:hyperlink r:id="rId12" w:history="1">
        <w:r w:rsidR="00980345" w:rsidRPr="00535614">
          <w:rPr>
            <w:rStyle w:val="Hyperkobling"/>
            <w:rFonts w:ascii="Verdana" w:hAnsi="Verdana" w:cs="Arial"/>
            <w:sz w:val="18"/>
            <w:szCs w:val="18"/>
          </w:rPr>
          <w:t>http://list.landbrukstjenester.no/sommerjobb-for-ungdom/</w:t>
        </w:r>
      </w:hyperlink>
      <w:r w:rsidR="005C19A8" w:rsidRPr="00535614">
        <w:rPr>
          <w:rFonts w:ascii="Verdana" w:hAnsi="Verdana" w:cs="Arial"/>
          <w:sz w:val="18"/>
          <w:szCs w:val="18"/>
        </w:rPr>
        <w:t>)</w:t>
      </w:r>
      <w:r w:rsidR="00980345" w:rsidRPr="00535614">
        <w:rPr>
          <w:rFonts w:ascii="Verdana" w:hAnsi="Verdana" w:cs="Arial"/>
          <w:sz w:val="18"/>
          <w:szCs w:val="18"/>
        </w:rPr>
        <w:t xml:space="preserve"> </w:t>
      </w:r>
      <w:r w:rsidR="003349C9" w:rsidRPr="00535614">
        <w:rPr>
          <w:rFonts w:ascii="Verdana" w:hAnsi="Verdana" w:cs="Arial"/>
          <w:sz w:val="18"/>
          <w:szCs w:val="18"/>
        </w:rPr>
        <w:t xml:space="preserve">eller </w:t>
      </w:r>
      <w:r w:rsidR="0025781D" w:rsidRPr="00535614">
        <w:rPr>
          <w:rFonts w:ascii="Verdana" w:hAnsi="Verdana" w:cs="Arial"/>
          <w:sz w:val="18"/>
          <w:szCs w:val="18"/>
        </w:rPr>
        <w:t>Frivillighetssentral</w:t>
      </w:r>
      <w:r w:rsidR="00031D44" w:rsidRPr="00535614">
        <w:rPr>
          <w:rFonts w:ascii="Verdana" w:hAnsi="Verdana" w:cs="Arial"/>
          <w:sz w:val="18"/>
          <w:szCs w:val="18"/>
        </w:rPr>
        <w:t xml:space="preserve">, </w:t>
      </w:r>
      <w:r w:rsidR="00D32B16" w:rsidRPr="00535614">
        <w:rPr>
          <w:rFonts w:ascii="Verdana" w:hAnsi="Verdana" w:cs="Arial"/>
          <w:sz w:val="18"/>
          <w:szCs w:val="18"/>
        </w:rPr>
        <w:t>som Hitra</w:t>
      </w:r>
      <w:r w:rsidR="003349C9" w:rsidRPr="00535614">
        <w:rPr>
          <w:rFonts w:ascii="Verdana" w:hAnsi="Verdana" w:cs="Arial"/>
          <w:sz w:val="18"/>
          <w:szCs w:val="18"/>
        </w:rPr>
        <w:t xml:space="preserve"> kommune</w:t>
      </w:r>
      <w:r w:rsidR="00D32B16" w:rsidRPr="00535614">
        <w:rPr>
          <w:rFonts w:ascii="Verdana" w:hAnsi="Verdana" w:cs="Arial"/>
          <w:sz w:val="18"/>
          <w:szCs w:val="18"/>
        </w:rPr>
        <w:t xml:space="preserve"> </w:t>
      </w:r>
      <w:hyperlink r:id="rId13" w:history="1">
        <w:r w:rsidR="00D32B16" w:rsidRPr="00535614">
          <w:rPr>
            <w:rStyle w:val="Hyperkobling"/>
            <w:rFonts w:ascii="Verdana" w:hAnsi="Verdana"/>
            <w:sz w:val="18"/>
            <w:szCs w:val="18"/>
          </w:rPr>
          <w:t>https://www.hitra.kommune.no/ledig-stilling-sommerjobb-for-ungdom/</w:t>
        </w:r>
      </w:hyperlink>
      <w:r w:rsidR="003349C9" w:rsidRPr="00535614">
        <w:rPr>
          <w:rFonts w:ascii="Verdana" w:hAnsi="Verdana"/>
          <w:sz w:val="18"/>
          <w:szCs w:val="18"/>
        </w:rPr>
        <w:t>.</w:t>
      </w:r>
    </w:p>
    <w:p w14:paraId="551B8248" w14:textId="49F326BD" w:rsidR="00C94C30" w:rsidRPr="002823D2" w:rsidRDefault="00C17680" w:rsidP="006A45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et krav at </w:t>
      </w:r>
      <w:r w:rsidR="00C477DE">
        <w:rPr>
          <w:rFonts w:ascii="Verdana" w:hAnsi="Verdana"/>
          <w:sz w:val="20"/>
          <w:szCs w:val="20"/>
        </w:rPr>
        <w:t>u</w:t>
      </w:r>
      <w:r w:rsidR="00B77F62" w:rsidRPr="002823D2">
        <w:rPr>
          <w:rFonts w:ascii="Verdana" w:hAnsi="Verdana"/>
          <w:sz w:val="20"/>
          <w:szCs w:val="20"/>
        </w:rPr>
        <w:t>ngdomme</w:t>
      </w:r>
      <w:r w:rsidR="004D0D1D" w:rsidRPr="002823D2">
        <w:rPr>
          <w:rFonts w:ascii="Verdana" w:hAnsi="Verdana"/>
          <w:sz w:val="20"/>
          <w:szCs w:val="20"/>
        </w:rPr>
        <w:t>ne</w:t>
      </w:r>
      <w:r w:rsidR="00B77F62" w:rsidRPr="002823D2">
        <w:rPr>
          <w:rFonts w:ascii="Verdana" w:hAnsi="Verdana"/>
          <w:sz w:val="20"/>
          <w:szCs w:val="20"/>
        </w:rPr>
        <w:t xml:space="preserve"> skal ha </w:t>
      </w:r>
      <w:r w:rsidR="00C94C30" w:rsidRPr="002823D2">
        <w:rPr>
          <w:rFonts w:ascii="Verdana" w:hAnsi="Verdana"/>
          <w:sz w:val="20"/>
          <w:szCs w:val="20"/>
        </w:rPr>
        <w:t>arbeidsavtale for det tidspunkt den enkelte skal arbeide</w:t>
      </w:r>
      <w:r w:rsidR="00032524">
        <w:rPr>
          <w:rFonts w:ascii="Verdana" w:hAnsi="Verdana"/>
          <w:sz w:val="20"/>
          <w:szCs w:val="20"/>
        </w:rPr>
        <w:t xml:space="preserve">. </w:t>
      </w:r>
      <w:r w:rsidR="006A4504">
        <w:rPr>
          <w:rFonts w:ascii="Verdana" w:hAnsi="Verdana"/>
          <w:sz w:val="20"/>
          <w:szCs w:val="20"/>
        </w:rPr>
        <w:t xml:space="preserve">Det </w:t>
      </w:r>
      <w:r w:rsidR="008A3287">
        <w:rPr>
          <w:rFonts w:ascii="Verdana" w:hAnsi="Verdana"/>
          <w:sz w:val="20"/>
          <w:szCs w:val="20"/>
        </w:rPr>
        <w:t>skal lønnes etter tariff</w:t>
      </w:r>
      <w:r w:rsidR="006A4504">
        <w:rPr>
          <w:rFonts w:ascii="Verdana" w:hAnsi="Verdana"/>
          <w:sz w:val="20"/>
          <w:szCs w:val="20"/>
        </w:rPr>
        <w:t xml:space="preserve">. </w:t>
      </w:r>
      <w:r w:rsidR="008A3287">
        <w:rPr>
          <w:rFonts w:ascii="Verdana" w:hAnsi="Verdana"/>
          <w:sz w:val="20"/>
          <w:szCs w:val="20"/>
        </w:rPr>
        <w:t>S</w:t>
      </w:r>
      <w:r w:rsidR="008A3287" w:rsidRPr="002823D2">
        <w:rPr>
          <w:rFonts w:ascii="Verdana" w:hAnsi="Verdana"/>
          <w:sz w:val="20"/>
          <w:szCs w:val="20"/>
        </w:rPr>
        <w:t>atsene må betraktes som en minstelønn.</w:t>
      </w:r>
    </w:p>
    <w:p w14:paraId="781C9609" w14:textId="0A42D152" w:rsidR="00C94C30" w:rsidRPr="002823D2" w:rsidRDefault="00161DFD" w:rsidP="001B0CF6">
      <w:pPr>
        <w:spacing w:after="160" w:line="256" w:lineRule="auto"/>
        <w:rPr>
          <w:rFonts w:ascii="Verdana" w:hAnsi="Verdana"/>
          <w:sz w:val="20"/>
          <w:szCs w:val="20"/>
        </w:rPr>
      </w:pPr>
      <w:r w:rsidRPr="002823D2">
        <w:rPr>
          <w:rFonts w:ascii="Verdana" w:hAnsi="Verdana"/>
          <w:sz w:val="20"/>
          <w:szCs w:val="20"/>
        </w:rPr>
        <w:t xml:space="preserve">Det er </w:t>
      </w:r>
      <w:r w:rsidR="00437360">
        <w:rPr>
          <w:rFonts w:ascii="Verdana" w:hAnsi="Verdana"/>
          <w:sz w:val="20"/>
          <w:szCs w:val="20"/>
        </w:rPr>
        <w:t xml:space="preserve">et </w:t>
      </w:r>
      <w:r w:rsidRPr="002823D2">
        <w:rPr>
          <w:rFonts w:ascii="Verdana" w:hAnsi="Verdana"/>
          <w:sz w:val="20"/>
          <w:szCs w:val="20"/>
        </w:rPr>
        <w:t>mål</w:t>
      </w:r>
      <w:r w:rsidR="00437360">
        <w:rPr>
          <w:rFonts w:ascii="Verdana" w:hAnsi="Verdana"/>
          <w:sz w:val="20"/>
          <w:szCs w:val="20"/>
        </w:rPr>
        <w:t xml:space="preserve"> </w:t>
      </w:r>
      <w:r w:rsidRPr="002823D2">
        <w:rPr>
          <w:rFonts w:ascii="Verdana" w:hAnsi="Verdana"/>
          <w:sz w:val="20"/>
          <w:szCs w:val="20"/>
        </w:rPr>
        <w:t>at</w:t>
      </w:r>
      <w:r w:rsidR="007F130F" w:rsidRPr="002823D2">
        <w:rPr>
          <w:rFonts w:ascii="Verdana" w:hAnsi="Verdana"/>
          <w:sz w:val="20"/>
          <w:szCs w:val="20"/>
        </w:rPr>
        <w:t xml:space="preserve"> </w:t>
      </w:r>
      <w:r w:rsidRPr="002823D2">
        <w:rPr>
          <w:rFonts w:ascii="Verdana" w:hAnsi="Verdana"/>
          <w:sz w:val="20"/>
          <w:szCs w:val="20"/>
        </w:rPr>
        <w:t xml:space="preserve">de unge </w:t>
      </w:r>
      <w:r w:rsidR="00E635C1" w:rsidRPr="002823D2">
        <w:rPr>
          <w:rFonts w:ascii="Verdana" w:hAnsi="Verdana"/>
          <w:sz w:val="20"/>
          <w:szCs w:val="20"/>
        </w:rPr>
        <w:t xml:space="preserve">ikke bare </w:t>
      </w:r>
      <w:r w:rsidR="00DE1C9C">
        <w:rPr>
          <w:rFonts w:ascii="Verdana" w:hAnsi="Verdana"/>
          <w:sz w:val="20"/>
          <w:szCs w:val="20"/>
        </w:rPr>
        <w:t>skal settes</w:t>
      </w:r>
      <w:r w:rsidR="00E635C1" w:rsidRPr="002823D2">
        <w:rPr>
          <w:rFonts w:ascii="Verdana" w:hAnsi="Verdana"/>
          <w:sz w:val="20"/>
          <w:szCs w:val="20"/>
        </w:rPr>
        <w:t xml:space="preserve"> til enkle rutineoppgaver, men </w:t>
      </w:r>
      <w:r w:rsidR="00DE1C9C">
        <w:rPr>
          <w:rFonts w:ascii="Verdana" w:hAnsi="Verdana"/>
          <w:sz w:val="20"/>
          <w:szCs w:val="20"/>
        </w:rPr>
        <w:t xml:space="preserve">også </w:t>
      </w:r>
      <w:r w:rsidR="00E635C1" w:rsidRPr="002823D2">
        <w:rPr>
          <w:rFonts w:ascii="Verdana" w:hAnsi="Verdana"/>
          <w:sz w:val="20"/>
          <w:szCs w:val="20"/>
        </w:rPr>
        <w:t xml:space="preserve">gis mulighet til å bli kjent med </w:t>
      </w:r>
      <w:r w:rsidR="00DE1C9C">
        <w:rPr>
          <w:rFonts w:ascii="Verdana" w:hAnsi="Verdana"/>
          <w:sz w:val="20"/>
          <w:szCs w:val="20"/>
        </w:rPr>
        <w:t>kommune eller bedrift</w:t>
      </w:r>
      <w:r w:rsidR="001A2442">
        <w:rPr>
          <w:rFonts w:ascii="Verdana" w:hAnsi="Verdana"/>
          <w:sz w:val="20"/>
          <w:szCs w:val="20"/>
        </w:rPr>
        <w:t xml:space="preserve">, dvs. </w:t>
      </w:r>
      <w:r w:rsidR="00CE0042">
        <w:rPr>
          <w:rFonts w:ascii="Verdana" w:hAnsi="Verdana"/>
          <w:sz w:val="20"/>
          <w:szCs w:val="20"/>
        </w:rPr>
        <w:t xml:space="preserve">bli kjent med helheten i </w:t>
      </w:r>
      <w:r w:rsidR="001A2442">
        <w:rPr>
          <w:rFonts w:ascii="Verdana" w:hAnsi="Verdana"/>
          <w:sz w:val="20"/>
          <w:szCs w:val="20"/>
        </w:rPr>
        <w:t>produksjon</w:t>
      </w:r>
      <w:r w:rsidR="00CE0042">
        <w:rPr>
          <w:rFonts w:ascii="Verdana" w:hAnsi="Verdana"/>
          <w:sz w:val="20"/>
          <w:szCs w:val="20"/>
        </w:rPr>
        <w:t xml:space="preserve"> av tjenester eller varer.</w:t>
      </w:r>
    </w:p>
    <w:p w14:paraId="6E5F9A2C" w14:textId="77FCCDA2" w:rsidR="00BF38A3" w:rsidRDefault="00F47E06" w:rsidP="00F47E06">
      <w:pPr>
        <w:spacing w:after="16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Tilbudet om sommerjobb s</w:t>
      </w:r>
      <w:r w:rsidRPr="002823D2">
        <w:rPr>
          <w:rFonts w:ascii="Verdana" w:hAnsi="Verdana"/>
          <w:sz w:val="20"/>
          <w:szCs w:val="20"/>
        </w:rPr>
        <w:t>kal kunngjøres</w:t>
      </w:r>
      <w:r>
        <w:rPr>
          <w:rFonts w:ascii="Verdana" w:hAnsi="Verdana"/>
          <w:sz w:val="20"/>
          <w:szCs w:val="20"/>
        </w:rPr>
        <w:t xml:space="preserve"> offentlig.</w:t>
      </w:r>
    </w:p>
    <w:p w14:paraId="0B9B76C8" w14:textId="33C23D4A" w:rsidR="0079541A" w:rsidRDefault="00B0126C" w:rsidP="009E4A9D">
      <w:pPr>
        <w:spacing w:after="16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Utbetaling av tilskudd skjer når sommerjobbene er avsluttet</w:t>
      </w:r>
      <w:r w:rsidR="00272008">
        <w:rPr>
          <w:rFonts w:ascii="Verdana" w:hAnsi="Verdana"/>
          <w:sz w:val="20"/>
          <w:szCs w:val="20"/>
        </w:rPr>
        <w:t xml:space="preserve"> og Trøndelag fylkeskommune har mottatt rapport fra </w:t>
      </w:r>
      <w:r w:rsidR="00A50B8D">
        <w:rPr>
          <w:rFonts w:ascii="Verdana" w:hAnsi="Verdana"/>
          <w:sz w:val="20"/>
          <w:szCs w:val="20"/>
        </w:rPr>
        <w:t xml:space="preserve">den enkelte kommune. Rapporten skal inneholde </w:t>
      </w:r>
      <w:r w:rsidR="00952039">
        <w:rPr>
          <w:rFonts w:ascii="Verdana" w:hAnsi="Verdana"/>
          <w:sz w:val="20"/>
          <w:szCs w:val="20"/>
        </w:rPr>
        <w:t xml:space="preserve">oversikt over </w:t>
      </w:r>
      <w:r w:rsidR="00A64B0D">
        <w:rPr>
          <w:rFonts w:ascii="Verdana" w:hAnsi="Verdana"/>
          <w:sz w:val="20"/>
          <w:szCs w:val="20"/>
        </w:rPr>
        <w:t xml:space="preserve">alle </w:t>
      </w:r>
      <w:r w:rsidR="0070500F">
        <w:rPr>
          <w:rFonts w:ascii="Verdana" w:hAnsi="Verdana"/>
          <w:sz w:val="20"/>
          <w:szCs w:val="20"/>
        </w:rPr>
        <w:t>sommerjobbe</w:t>
      </w:r>
      <w:r w:rsidR="00A64B0D">
        <w:rPr>
          <w:rFonts w:ascii="Verdana" w:hAnsi="Verdana"/>
          <w:sz w:val="20"/>
          <w:szCs w:val="20"/>
        </w:rPr>
        <w:t>ne</w:t>
      </w:r>
      <w:r w:rsidR="0070500F">
        <w:rPr>
          <w:rFonts w:ascii="Verdana" w:hAnsi="Verdana"/>
          <w:sz w:val="20"/>
          <w:szCs w:val="20"/>
        </w:rPr>
        <w:t xml:space="preserve"> </w:t>
      </w:r>
      <w:r w:rsidR="0039541F">
        <w:rPr>
          <w:rFonts w:ascii="Verdana" w:hAnsi="Verdana"/>
          <w:sz w:val="20"/>
          <w:szCs w:val="20"/>
        </w:rPr>
        <w:t xml:space="preserve">som </w:t>
      </w:r>
      <w:r w:rsidR="00A64B0D">
        <w:rPr>
          <w:rFonts w:ascii="Verdana" w:hAnsi="Verdana"/>
          <w:sz w:val="20"/>
          <w:szCs w:val="20"/>
        </w:rPr>
        <w:t xml:space="preserve">er </w:t>
      </w:r>
      <w:r w:rsidR="00500BCF">
        <w:rPr>
          <w:rFonts w:ascii="Verdana" w:hAnsi="Verdana"/>
          <w:sz w:val="20"/>
          <w:szCs w:val="20"/>
        </w:rPr>
        <w:t>medfinansieres av ordningen</w:t>
      </w:r>
      <w:r w:rsidR="00FB74BC">
        <w:rPr>
          <w:rFonts w:ascii="Verdana" w:hAnsi="Verdana"/>
          <w:sz w:val="20"/>
          <w:szCs w:val="20"/>
        </w:rPr>
        <w:t xml:space="preserve">, </w:t>
      </w:r>
      <w:r w:rsidR="004F3A11">
        <w:rPr>
          <w:rFonts w:ascii="Verdana" w:hAnsi="Verdana"/>
          <w:sz w:val="20"/>
          <w:szCs w:val="20"/>
        </w:rPr>
        <w:t>regnskap</w:t>
      </w:r>
      <w:r w:rsidR="001255A6">
        <w:rPr>
          <w:rFonts w:ascii="Verdana" w:hAnsi="Verdana"/>
          <w:sz w:val="20"/>
          <w:szCs w:val="20"/>
        </w:rPr>
        <w:t>, samt vurdering av erfaringer</w:t>
      </w:r>
      <w:r w:rsidR="003A7F8D">
        <w:rPr>
          <w:rFonts w:ascii="Verdana" w:hAnsi="Verdana"/>
          <w:sz w:val="20"/>
          <w:szCs w:val="20"/>
        </w:rPr>
        <w:t>. Frist for rapportering er 31. august</w:t>
      </w:r>
      <w:r w:rsidR="00DF7166">
        <w:rPr>
          <w:rFonts w:ascii="Verdana" w:hAnsi="Verdana"/>
          <w:sz w:val="20"/>
          <w:szCs w:val="20"/>
        </w:rPr>
        <w:t xml:space="preserve"> 2020.</w:t>
      </w:r>
    </w:p>
    <w:p w14:paraId="00C9F26E" w14:textId="77777777" w:rsidR="009E4A9D" w:rsidRPr="009E4A9D" w:rsidRDefault="009E4A9D" w:rsidP="009E4A9D">
      <w:pPr>
        <w:spacing w:after="160" w:line="256" w:lineRule="auto"/>
        <w:rPr>
          <w:rFonts w:ascii="Verdana" w:hAnsi="Verdana"/>
          <w:sz w:val="20"/>
          <w:szCs w:val="20"/>
        </w:rPr>
      </w:pPr>
    </w:p>
    <w:p w14:paraId="6E2A4D43" w14:textId="67E30749" w:rsidR="0079541A" w:rsidRPr="00BF38A3" w:rsidRDefault="0079541A" w:rsidP="0079541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Send vedlagte</w:t>
      </w:r>
      <w:r w:rsidRPr="002823D2">
        <w:rPr>
          <w:rFonts w:ascii="Verdana" w:hAnsi="Verdana" w:cs="Arial"/>
          <w:i/>
          <w:sz w:val="20"/>
          <w:szCs w:val="20"/>
        </w:rPr>
        <w:t xml:space="preserve"> søknadsskjema</w:t>
      </w:r>
      <w:r>
        <w:rPr>
          <w:rFonts w:ascii="Verdana" w:hAnsi="Verdana" w:cs="Arial"/>
          <w:i/>
          <w:sz w:val="20"/>
          <w:szCs w:val="20"/>
        </w:rPr>
        <w:t xml:space="preserve"> til </w:t>
      </w:r>
      <w:r w:rsidRPr="002823D2">
        <w:rPr>
          <w:rFonts w:ascii="Verdana" w:hAnsi="Verdana" w:cs="Arial"/>
          <w:i/>
          <w:sz w:val="20"/>
          <w:szCs w:val="20"/>
        </w:rPr>
        <w:t>Trøndelag fylkeskommune</w:t>
      </w:r>
      <w:r>
        <w:rPr>
          <w:rFonts w:ascii="Verdana" w:hAnsi="Verdana" w:cs="Arial"/>
          <w:i/>
          <w:sz w:val="20"/>
          <w:szCs w:val="20"/>
        </w:rPr>
        <w:t xml:space="preserve"> som vedlegg til e-post</w:t>
      </w:r>
      <w:r w:rsidRPr="002823D2">
        <w:rPr>
          <w:rFonts w:ascii="Verdana" w:hAnsi="Verdana" w:cs="Arial"/>
          <w:i/>
          <w:sz w:val="20"/>
          <w:szCs w:val="20"/>
        </w:rPr>
        <w:t xml:space="preserve"> </w:t>
      </w:r>
      <w:hyperlink r:id="rId14" w:history="1">
        <w:r w:rsidRPr="001601F8">
          <w:rPr>
            <w:rStyle w:val="Hyperkobling"/>
            <w:rFonts w:ascii="Verdana" w:hAnsi="Verdana" w:cs="Arial"/>
            <w:i/>
            <w:sz w:val="20"/>
            <w:szCs w:val="20"/>
          </w:rPr>
          <w:t>postmottak@trondelagfylke.no</w:t>
        </w:r>
      </w:hyperlink>
      <w:r>
        <w:rPr>
          <w:rFonts w:ascii="Verdana" w:hAnsi="Verdana" w:cs="Arial"/>
          <w:i/>
          <w:sz w:val="20"/>
          <w:szCs w:val="20"/>
        </w:rPr>
        <w:t xml:space="preserve">. </w:t>
      </w:r>
      <w:r w:rsidRPr="002823D2">
        <w:rPr>
          <w:rFonts w:ascii="Verdana" w:hAnsi="Verdana" w:cs="Arial"/>
          <w:i/>
          <w:sz w:val="20"/>
          <w:szCs w:val="20"/>
        </w:rPr>
        <w:t xml:space="preserve">Skriv i emnefeltet «Søknad Sommerjobb 2020 – </w:t>
      </w:r>
      <w:r>
        <w:rPr>
          <w:rFonts w:ascii="Verdana" w:hAnsi="Verdana" w:cs="Arial"/>
          <w:i/>
          <w:sz w:val="20"/>
          <w:szCs w:val="20"/>
        </w:rPr>
        <w:t>arkiv</w:t>
      </w:r>
      <w:r w:rsidRPr="002823D2">
        <w:rPr>
          <w:rFonts w:ascii="Verdana" w:hAnsi="Verdana" w:cs="Arial"/>
          <w:i/>
          <w:sz w:val="20"/>
          <w:szCs w:val="20"/>
        </w:rPr>
        <w:t>sak 202015866</w:t>
      </w:r>
      <w:r>
        <w:rPr>
          <w:rFonts w:ascii="Verdana" w:hAnsi="Verdana" w:cs="Arial"/>
          <w:i/>
          <w:sz w:val="20"/>
          <w:szCs w:val="20"/>
        </w:rPr>
        <w:t>».</w:t>
      </w:r>
    </w:p>
    <w:p w14:paraId="59475008" w14:textId="134FB42E" w:rsidR="00FF13F8" w:rsidRPr="00C140B1" w:rsidRDefault="001E5A95" w:rsidP="00C140B1">
      <w:pPr>
        <w:rPr>
          <w:rFonts w:ascii="Verdana" w:hAnsi="Verdana"/>
          <w:i/>
          <w:iCs/>
          <w:sz w:val="20"/>
          <w:szCs w:val="20"/>
        </w:rPr>
      </w:pPr>
      <w:r w:rsidRPr="00560BFC">
        <w:rPr>
          <w:rFonts w:ascii="Verdana" w:hAnsi="Verdana"/>
          <w:i/>
          <w:iCs/>
          <w:sz w:val="20"/>
          <w:szCs w:val="20"/>
        </w:rPr>
        <w:t>For mer informasjon kontakt Pål Ranes</w:t>
      </w:r>
      <w:r w:rsidR="00E97455">
        <w:rPr>
          <w:rFonts w:ascii="Verdana" w:hAnsi="Verdana"/>
          <w:i/>
          <w:iCs/>
          <w:sz w:val="20"/>
          <w:szCs w:val="20"/>
        </w:rPr>
        <w:t xml:space="preserve"> i Trøndelag fylkeskommune</w:t>
      </w:r>
      <w:r w:rsidRPr="00560BFC">
        <w:rPr>
          <w:rFonts w:ascii="Verdana" w:hAnsi="Verdana"/>
          <w:i/>
          <w:iCs/>
          <w:sz w:val="20"/>
          <w:szCs w:val="20"/>
        </w:rPr>
        <w:t xml:space="preserve">, avd. for Plan, næring og kulturminner </w:t>
      </w:r>
      <w:hyperlink r:id="rId15" w:history="1">
        <w:r w:rsidRPr="00560BFC">
          <w:rPr>
            <w:rStyle w:val="Hyperkobling"/>
            <w:rFonts w:ascii="Verdana" w:hAnsi="Verdana"/>
            <w:i/>
            <w:iCs/>
            <w:sz w:val="20"/>
            <w:szCs w:val="20"/>
          </w:rPr>
          <w:t>palra@trondelagfylke.no</w:t>
        </w:r>
      </w:hyperlink>
      <w:r w:rsidRPr="00560BFC">
        <w:rPr>
          <w:rFonts w:ascii="Verdana" w:hAnsi="Verdana"/>
          <w:i/>
          <w:iCs/>
          <w:sz w:val="20"/>
          <w:szCs w:val="20"/>
        </w:rPr>
        <w:t xml:space="preserve"> /99529304</w:t>
      </w:r>
      <w:r w:rsidR="00CE5053">
        <w:rPr>
          <w:rFonts w:ascii="Verdana" w:hAnsi="Verdana"/>
          <w:i/>
          <w:iCs/>
          <w:sz w:val="20"/>
          <w:szCs w:val="20"/>
        </w:rPr>
        <w:t>.</w:t>
      </w:r>
    </w:p>
    <w:sectPr w:rsidR="00FF13F8" w:rsidRPr="00C140B1" w:rsidSect="00B51D04">
      <w:headerReference w:type="default" r:id="rId16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B2DE" w14:textId="77777777" w:rsidR="006A6A5F" w:rsidRDefault="006A6A5F" w:rsidP="00F810FE">
      <w:pPr>
        <w:spacing w:after="0" w:line="240" w:lineRule="auto"/>
      </w:pPr>
      <w:r>
        <w:separator/>
      </w:r>
    </w:p>
  </w:endnote>
  <w:endnote w:type="continuationSeparator" w:id="0">
    <w:p w14:paraId="2BF92BFA" w14:textId="77777777" w:rsidR="006A6A5F" w:rsidRDefault="006A6A5F" w:rsidP="00F8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0B28" w14:textId="77777777" w:rsidR="006A6A5F" w:rsidRDefault="006A6A5F" w:rsidP="00F810FE">
      <w:pPr>
        <w:spacing w:after="0" w:line="240" w:lineRule="auto"/>
      </w:pPr>
      <w:r>
        <w:separator/>
      </w:r>
    </w:p>
  </w:footnote>
  <w:footnote w:type="continuationSeparator" w:id="0">
    <w:p w14:paraId="69FE09F9" w14:textId="77777777" w:rsidR="006A6A5F" w:rsidRDefault="006A6A5F" w:rsidP="00F8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38FE" w14:textId="306693A8" w:rsidR="00F810FE" w:rsidRDefault="00407F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8375C39" wp14:editId="77B2035F">
          <wp:simplePos x="0" y="0"/>
          <wp:positionH relativeFrom="page">
            <wp:posOffset>104775</wp:posOffset>
          </wp:positionH>
          <wp:positionV relativeFrom="topMargin">
            <wp:posOffset>17780</wp:posOffset>
          </wp:positionV>
          <wp:extent cx="2244725" cy="1148715"/>
          <wp:effectExtent l="0" t="0" r="3175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C10">
      <w:tab/>
    </w:r>
    <w:r w:rsidR="003C45C5">
      <w:tab/>
    </w:r>
    <w:r w:rsidR="00DA5C10">
      <w:rPr>
        <w:noProof/>
      </w:rPr>
      <w:drawing>
        <wp:inline distT="0" distB="0" distL="0" distR="0" wp14:anchorId="578D708B" wp14:editId="065196E3">
          <wp:extent cx="2045067" cy="586877"/>
          <wp:effectExtent l="0" t="0" r="0" b="3810"/>
          <wp:docPr id="7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509" cy="58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A6721" w14:textId="77777777" w:rsidR="00F810FE" w:rsidRDefault="00F810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8CF"/>
    <w:multiLevelType w:val="hybridMultilevel"/>
    <w:tmpl w:val="8228AE30"/>
    <w:lvl w:ilvl="0" w:tplc="080623F2">
      <w:start w:val="1"/>
      <w:numFmt w:val="decimal"/>
      <w:lvlText w:val="%1-"/>
      <w:lvlJc w:val="left"/>
      <w:pPr>
        <w:ind w:left="410" w:hanging="360"/>
      </w:pPr>
    </w:lvl>
    <w:lvl w:ilvl="1" w:tplc="04140019">
      <w:start w:val="1"/>
      <w:numFmt w:val="lowerLetter"/>
      <w:lvlText w:val="%2."/>
      <w:lvlJc w:val="left"/>
      <w:pPr>
        <w:ind w:left="1130" w:hanging="360"/>
      </w:pPr>
    </w:lvl>
    <w:lvl w:ilvl="2" w:tplc="0414001B">
      <w:start w:val="1"/>
      <w:numFmt w:val="lowerRoman"/>
      <w:lvlText w:val="%3."/>
      <w:lvlJc w:val="right"/>
      <w:pPr>
        <w:ind w:left="1850" w:hanging="180"/>
      </w:pPr>
    </w:lvl>
    <w:lvl w:ilvl="3" w:tplc="0414000F">
      <w:start w:val="1"/>
      <w:numFmt w:val="decimal"/>
      <w:lvlText w:val="%4."/>
      <w:lvlJc w:val="left"/>
      <w:pPr>
        <w:ind w:left="2570" w:hanging="360"/>
      </w:pPr>
    </w:lvl>
    <w:lvl w:ilvl="4" w:tplc="04140019">
      <w:start w:val="1"/>
      <w:numFmt w:val="lowerLetter"/>
      <w:lvlText w:val="%5."/>
      <w:lvlJc w:val="left"/>
      <w:pPr>
        <w:ind w:left="3290" w:hanging="360"/>
      </w:pPr>
    </w:lvl>
    <w:lvl w:ilvl="5" w:tplc="0414001B">
      <w:start w:val="1"/>
      <w:numFmt w:val="lowerRoman"/>
      <w:lvlText w:val="%6."/>
      <w:lvlJc w:val="right"/>
      <w:pPr>
        <w:ind w:left="4010" w:hanging="180"/>
      </w:pPr>
    </w:lvl>
    <w:lvl w:ilvl="6" w:tplc="0414000F">
      <w:start w:val="1"/>
      <w:numFmt w:val="decimal"/>
      <w:lvlText w:val="%7."/>
      <w:lvlJc w:val="left"/>
      <w:pPr>
        <w:ind w:left="4730" w:hanging="360"/>
      </w:pPr>
    </w:lvl>
    <w:lvl w:ilvl="7" w:tplc="04140019">
      <w:start w:val="1"/>
      <w:numFmt w:val="lowerLetter"/>
      <w:lvlText w:val="%8."/>
      <w:lvlJc w:val="left"/>
      <w:pPr>
        <w:ind w:left="5450" w:hanging="360"/>
      </w:pPr>
    </w:lvl>
    <w:lvl w:ilvl="8" w:tplc="0414001B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2504A52"/>
    <w:multiLevelType w:val="hybridMultilevel"/>
    <w:tmpl w:val="DB166D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72C"/>
    <w:multiLevelType w:val="hybridMultilevel"/>
    <w:tmpl w:val="964EC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9AD"/>
    <w:multiLevelType w:val="hybridMultilevel"/>
    <w:tmpl w:val="B704A8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02EE"/>
    <w:multiLevelType w:val="hybridMultilevel"/>
    <w:tmpl w:val="32540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76E9"/>
    <w:multiLevelType w:val="hybridMultilevel"/>
    <w:tmpl w:val="324A9B44"/>
    <w:lvl w:ilvl="0" w:tplc="C980D56C">
      <w:start w:val="1"/>
      <w:numFmt w:val="decimal"/>
      <w:lvlText w:val="%1-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0FE8"/>
    <w:multiLevelType w:val="hybridMultilevel"/>
    <w:tmpl w:val="D9621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FE"/>
    <w:rsid w:val="000102E9"/>
    <w:rsid w:val="00014840"/>
    <w:rsid w:val="00015ADE"/>
    <w:rsid w:val="00027E32"/>
    <w:rsid w:val="00031D44"/>
    <w:rsid w:val="00032524"/>
    <w:rsid w:val="00041F13"/>
    <w:rsid w:val="000423B2"/>
    <w:rsid w:val="00050AB1"/>
    <w:rsid w:val="00083FD4"/>
    <w:rsid w:val="00093C17"/>
    <w:rsid w:val="000C29E0"/>
    <w:rsid w:val="000C39BA"/>
    <w:rsid w:val="000C6AB6"/>
    <w:rsid w:val="000D3A17"/>
    <w:rsid w:val="000E10F9"/>
    <w:rsid w:val="000F0F99"/>
    <w:rsid w:val="000F5A84"/>
    <w:rsid w:val="00103FC4"/>
    <w:rsid w:val="00110C2D"/>
    <w:rsid w:val="00112335"/>
    <w:rsid w:val="00112495"/>
    <w:rsid w:val="00121A90"/>
    <w:rsid w:val="001255A6"/>
    <w:rsid w:val="00127BCB"/>
    <w:rsid w:val="00143567"/>
    <w:rsid w:val="00146B0D"/>
    <w:rsid w:val="00161DFD"/>
    <w:rsid w:val="00172E21"/>
    <w:rsid w:val="001739F2"/>
    <w:rsid w:val="001761CB"/>
    <w:rsid w:val="001932AE"/>
    <w:rsid w:val="00194C4F"/>
    <w:rsid w:val="00196DBA"/>
    <w:rsid w:val="001A1C3D"/>
    <w:rsid w:val="001A2442"/>
    <w:rsid w:val="001B0CF6"/>
    <w:rsid w:val="001D6969"/>
    <w:rsid w:val="001E5A95"/>
    <w:rsid w:val="001F6F2E"/>
    <w:rsid w:val="00206814"/>
    <w:rsid w:val="00234869"/>
    <w:rsid w:val="002352EB"/>
    <w:rsid w:val="00246F16"/>
    <w:rsid w:val="0025781D"/>
    <w:rsid w:val="00263998"/>
    <w:rsid w:val="00272008"/>
    <w:rsid w:val="002823D2"/>
    <w:rsid w:val="00293F04"/>
    <w:rsid w:val="002A78B8"/>
    <w:rsid w:val="002B30DE"/>
    <w:rsid w:val="002B5BC3"/>
    <w:rsid w:val="002B796F"/>
    <w:rsid w:val="002E275A"/>
    <w:rsid w:val="003036B9"/>
    <w:rsid w:val="003055C8"/>
    <w:rsid w:val="00307993"/>
    <w:rsid w:val="00324EED"/>
    <w:rsid w:val="00333FF4"/>
    <w:rsid w:val="003349C9"/>
    <w:rsid w:val="0034140B"/>
    <w:rsid w:val="003552D2"/>
    <w:rsid w:val="00361AF5"/>
    <w:rsid w:val="00377698"/>
    <w:rsid w:val="00377F11"/>
    <w:rsid w:val="003867C8"/>
    <w:rsid w:val="00394076"/>
    <w:rsid w:val="0039541F"/>
    <w:rsid w:val="003A1DBD"/>
    <w:rsid w:val="003A7F8D"/>
    <w:rsid w:val="003B45A9"/>
    <w:rsid w:val="003C45C5"/>
    <w:rsid w:val="003C5500"/>
    <w:rsid w:val="003C6735"/>
    <w:rsid w:val="003D309E"/>
    <w:rsid w:val="00405049"/>
    <w:rsid w:val="00407FF6"/>
    <w:rsid w:val="004172C6"/>
    <w:rsid w:val="00437360"/>
    <w:rsid w:val="00441537"/>
    <w:rsid w:val="00445EBC"/>
    <w:rsid w:val="00473A49"/>
    <w:rsid w:val="00477F06"/>
    <w:rsid w:val="0048183A"/>
    <w:rsid w:val="00486351"/>
    <w:rsid w:val="004B3260"/>
    <w:rsid w:val="004D0D1D"/>
    <w:rsid w:val="004D15DA"/>
    <w:rsid w:val="004D7348"/>
    <w:rsid w:val="004D73A5"/>
    <w:rsid w:val="004E0FC1"/>
    <w:rsid w:val="004E206F"/>
    <w:rsid w:val="004E67E8"/>
    <w:rsid w:val="004E76D9"/>
    <w:rsid w:val="004F3A11"/>
    <w:rsid w:val="00500BCF"/>
    <w:rsid w:val="00505A80"/>
    <w:rsid w:val="005243B5"/>
    <w:rsid w:val="00535614"/>
    <w:rsid w:val="0054052D"/>
    <w:rsid w:val="00552E67"/>
    <w:rsid w:val="00560BFC"/>
    <w:rsid w:val="00592380"/>
    <w:rsid w:val="00594513"/>
    <w:rsid w:val="005A5F46"/>
    <w:rsid w:val="005A6C0F"/>
    <w:rsid w:val="005A79F7"/>
    <w:rsid w:val="005C19A8"/>
    <w:rsid w:val="005F7163"/>
    <w:rsid w:val="006070F6"/>
    <w:rsid w:val="0061537E"/>
    <w:rsid w:val="00627DF2"/>
    <w:rsid w:val="00634987"/>
    <w:rsid w:val="00657C7E"/>
    <w:rsid w:val="0067559A"/>
    <w:rsid w:val="00681DBA"/>
    <w:rsid w:val="00690B4E"/>
    <w:rsid w:val="0069699E"/>
    <w:rsid w:val="006A4504"/>
    <w:rsid w:val="006A6A5F"/>
    <w:rsid w:val="006B013B"/>
    <w:rsid w:val="006C6BB5"/>
    <w:rsid w:val="006E5668"/>
    <w:rsid w:val="006F57B1"/>
    <w:rsid w:val="00704371"/>
    <w:rsid w:val="0070500F"/>
    <w:rsid w:val="00712F3E"/>
    <w:rsid w:val="007227AC"/>
    <w:rsid w:val="00723169"/>
    <w:rsid w:val="00734DF2"/>
    <w:rsid w:val="007353B4"/>
    <w:rsid w:val="00736048"/>
    <w:rsid w:val="00736887"/>
    <w:rsid w:val="00746D6A"/>
    <w:rsid w:val="0076190C"/>
    <w:rsid w:val="00764458"/>
    <w:rsid w:val="007929B7"/>
    <w:rsid w:val="0079541A"/>
    <w:rsid w:val="007A31BD"/>
    <w:rsid w:val="007E02DD"/>
    <w:rsid w:val="007E3BA5"/>
    <w:rsid w:val="007F130F"/>
    <w:rsid w:val="007F7679"/>
    <w:rsid w:val="0080475C"/>
    <w:rsid w:val="008119C6"/>
    <w:rsid w:val="008251AC"/>
    <w:rsid w:val="008356E1"/>
    <w:rsid w:val="008579C0"/>
    <w:rsid w:val="00867B7C"/>
    <w:rsid w:val="008864AA"/>
    <w:rsid w:val="00892AE6"/>
    <w:rsid w:val="008A3287"/>
    <w:rsid w:val="008A5663"/>
    <w:rsid w:val="008B29C8"/>
    <w:rsid w:val="008C559C"/>
    <w:rsid w:val="008D05A1"/>
    <w:rsid w:val="008D1B53"/>
    <w:rsid w:val="008D42CB"/>
    <w:rsid w:val="0091235D"/>
    <w:rsid w:val="0092468E"/>
    <w:rsid w:val="00934FA3"/>
    <w:rsid w:val="009358BD"/>
    <w:rsid w:val="00940D64"/>
    <w:rsid w:val="00952039"/>
    <w:rsid w:val="00966411"/>
    <w:rsid w:val="0097663A"/>
    <w:rsid w:val="00976B7C"/>
    <w:rsid w:val="00980345"/>
    <w:rsid w:val="00986018"/>
    <w:rsid w:val="009A7445"/>
    <w:rsid w:val="009B037E"/>
    <w:rsid w:val="009B288D"/>
    <w:rsid w:val="009E16AD"/>
    <w:rsid w:val="009E4A9D"/>
    <w:rsid w:val="009E6CF4"/>
    <w:rsid w:val="009F6578"/>
    <w:rsid w:val="009F7A7F"/>
    <w:rsid w:val="00A04C6B"/>
    <w:rsid w:val="00A14189"/>
    <w:rsid w:val="00A20A85"/>
    <w:rsid w:val="00A23D3A"/>
    <w:rsid w:val="00A24840"/>
    <w:rsid w:val="00A31CA6"/>
    <w:rsid w:val="00A50B8D"/>
    <w:rsid w:val="00A64B0D"/>
    <w:rsid w:val="00A65C0A"/>
    <w:rsid w:val="00AA5CDF"/>
    <w:rsid w:val="00AD5753"/>
    <w:rsid w:val="00B0126C"/>
    <w:rsid w:val="00B02AF7"/>
    <w:rsid w:val="00B02ED4"/>
    <w:rsid w:val="00B10F91"/>
    <w:rsid w:val="00B1371F"/>
    <w:rsid w:val="00B16F5E"/>
    <w:rsid w:val="00B33892"/>
    <w:rsid w:val="00B34769"/>
    <w:rsid w:val="00B347F3"/>
    <w:rsid w:val="00B452F1"/>
    <w:rsid w:val="00B46738"/>
    <w:rsid w:val="00B51D04"/>
    <w:rsid w:val="00B53DFD"/>
    <w:rsid w:val="00B77F62"/>
    <w:rsid w:val="00B936E4"/>
    <w:rsid w:val="00BA4BDB"/>
    <w:rsid w:val="00BA4EB4"/>
    <w:rsid w:val="00BA64EF"/>
    <w:rsid w:val="00BC6CCF"/>
    <w:rsid w:val="00BD1AC9"/>
    <w:rsid w:val="00BE20C4"/>
    <w:rsid w:val="00BE41FB"/>
    <w:rsid w:val="00BE79B7"/>
    <w:rsid w:val="00BE7F6D"/>
    <w:rsid w:val="00BF38A3"/>
    <w:rsid w:val="00C140B1"/>
    <w:rsid w:val="00C17680"/>
    <w:rsid w:val="00C21751"/>
    <w:rsid w:val="00C30467"/>
    <w:rsid w:val="00C314FF"/>
    <w:rsid w:val="00C339D3"/>
    <w:rsid w:val="00C37733"/>
    <w:rsid w:val="00C42538"/>
    <w:rsid w:val="00C477DE"/>
    <w:rsid w:val="00C82D99"/>
    <w:rsid w:val="00C93213"/>
    <w:rsid w:val="00C94C30"/>
    <w:rsid w:val="00CA1896"/>
    <w:rsid w:val="00CB17BD"/>
    <w:rsid w:val="00CB76AD"/>
    <w:rsid w:val="00CD27C1"/>
    <w:rsid w:val="00CE0042"/>
    <w:rsid w:val="00CE02D8"/>
    <w:rsid w:val="00CE5053"/>
    <w:rsid w:val="00CE6ED3"/>
    <w:rsid w:val="00CF5DF1"/>
    <w:rsid w:val="00D1376E"/>
    <w:rsid w:val="00D14848"/>
    <w:rsid w:val="00D14D1A"/>
    <w:rsid w:val="00D15EBA"/>
    <w:rsid w:val="00D226E5"/>
    <w:rsid w:val="00D32B16"/>
    <w:rsid w:val="00D362B8"/>
    <w:rsid w:val="00D4132B"/>
    <w:rsid w:val="00D639E5"/>
    <w:rsid w:val="00D74C77"/>
    <w:rsid w:val="00D77AFC"/>
    <w:rsid w:val="00D85206"/>
    <w:rsid w:val="00D86D33"/>
    <w:rsid w:val="00D93E25"/>
    <w:rsid w:val="00DA449C"/>
    <w:rsid w:val="00DA5C10"/>
    <w:rsid w:val="00DD1812"/>
    <w:rsid w:val="00DD1B5D"/>
    <w:rsid w:val="00DD1D15"/>
    <w:rsid w:val="00DE1C9C"/>
    <w:rsid w:val="00DE41AD"/>
    <w:rsid w:val="00DF1C5F"/>
    <w:rsid w:val="00DF2DC7"/>
    <w:rsid w:val="00DF7166"/>
    <w:rsid w:val="00E04D6C"/>
    <w:rsid w:val="00E100AA"/>
    <w:rsid w:val="00E261B5"/>
    <w:rsid w:val="00E52EF8"/>
    <w:rsid w:val="00E54110"/>
    <w:rsid w:val="00E635C1"/>
    <w:rsid w:val="00E97455"/>
    <w:rsid w:val="00EA59E8"/>
    <w:rsid w:val="00EA6230"/>
    <w:rsid w:val="00EB6630"/>
    <w:rsid w:val="00EC34CD"/>
    <w:rsid w:val="00EF3702"/>
    <w:rsid w:val="00F00CD4"/>
    <w:rsid w:val="00F148AA"/>
    <w:rsid w:val="00F4039C"/>
    <w:rsid w:val="00F42551"/>
    <w:rsid w:val="00F47E06"/>
    <w:rsid w:val="00F56711"/>
    <w:rsid w:val="00F77D3C"/>
    <w:rsid w:val="00F810FE"/>
    <w:rsid w:val="00F86EEA"/>
    <w:rsid w:val="00F870AB"/>
    <w:rsid w:val="00F9202A"/>
    <w:rsid w:val="00FB08E1"/>
    <w:rsid w:val="00FB6A73"/>
    <w:rsid w:val="00FB74BC"/>
    <w:rsid w:val="00FD7C9A"/>
    <w:rsid w:val="00FE4337"/>
    <w:rsid w:val="00FF0217"/>
    <w:rsid w:val="00FF13F8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DCBD"/>
  <w15:chartTrackingRefBased/>
  <w15:docId w15:val="{4977260F-178C-4CA9-9E41-04CA3159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13F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F1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10FE"/>
  </w:style>
  <w:style w:type="paragraph" w:styleId="Bunntekst">
    <w:name w:val="footer"/>
    <w:basedOn w:val="Normal"/>
    <w:link w:val="BunntekstTegn"/>
    <w:uiPriority w:val="99"/>
    <w:unhideWhenUsed/>
    <w:rsid w:val="00F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10FE"/>
  </w:style>
  <w:style w:type="paragraph" w:styleId="Listeavsnitt">
    <w:name w:val="List Paragraph"/>
    <w:basedOn w:val="Normal"/>
    <w:uiPriority w:val="34"/>
    <w:qFormat/>
    <w:rsid w:val="00FF13F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1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13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8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1">
    <w:name w:val="Grid Table 1 Light Accent 1"/>
    <w:basedOn w:val="Vanligtabell"/>
    <w:uiPriority w:val="46"/>
    <w:rsid w:val="009860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5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D0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A74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181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31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www.hitra.kommune.no%2Fledig-stilling-sommerjobb-for-ungdom%2F&amp;data=02%7C01%7Cpalra%40trondelagfylke.no%7Ca29d284508f7409e7a1508d7fe1e5593%7Cb6334d0113b94531a3a6532e479d9a1a%7C0%7C0%7C637257278545919454&amp;sdata=jW6WV9xv50BINZg6n0KshRooXg8R3VTi9YfFa3xMnA8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st.landbrukstjenester.no/sommerjobb-for-ungd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tydal.kommune.no%2Ftjenester%2Fnaring%2Fsommerjobb-for-skoleungdom%2F&amp;data=02%7C01%7Cpalra%40trondelagfylke.no%7C0a6aafbc45084197c10c08d7ffc4961f%7Cb6334d0113b94531a3a6532e479d9a1a%7C0%7C0%7C637259092119599470&amp;sdata=7n3I5Cn2hdSOh887M%2BB%2F%2BxvEuCrI0nBFtZMvDzrjFWM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lra@trondelagfylk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mottak@trondelagfylk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13" ma:contentTypeDescription="Opprett et nytt dokument." ma:contentTypeScope="" ma:versionID="c007567a2b96d1aafe7fbff5d4e5d956">
  <xsd:schema xmlns:xsd="http://www.w3.org/2001/XMLSchema" xmlns:xs="http://www.w3.org/2001/XMLSchema" xmlns:p="http://schemas.microsoft.com/office/2006/metadata/properties" xmlns:ns3="0e9ad34d-e4cd-488d-bd52-0e1ad023f70f" xmlns:ns4="5ea9ca54-56b1-4a42-a04e-15cab70bf094" targetNamespace="http://schemas.microsoft.com/office/2006/metadata/properties" ma:root="true" ma:fieldsID="f54503af361ec15918715bc1805609a0" ns3:_="" ns4:_="">
    <xsd:import namespace="0e9ad34d-e4cd-488d-bd52-0e1ad023f70f"/>
    <xsd:import namespace="5ea9ca54-56b1-4a42-a04e-15cab70b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ca54-56b1-4a42-a04e-15cab70b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7549-28AB-44CB-AC76-46CBE0C3F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3F57D-5939-4AF0-8B76-3A5F2B37D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91D77-3D01-4581-B5D5-C7ADBE72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5ea9ca54-56b1-4a42-a04e-15cab70b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F828D-2709-4522-9D0B-CE270495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Bratberg</dc:creator>
  <cp:keywords/>
  <dc:description/>
  <cp:lastModifiedBy>Ida Valsø</cp:lastModifiedBy>
  <cp:revision>2</cp:revision>
  <cp:lastPrinted>2018-07-12T07:17:00Z</cp:lastPrinted>
  <dcterms:created xsi:type="dcterms:W3CDTF">2020-05-26T06:53:00Z</dcterms:created>
  <dcterms:modified xsi:type="dcterms:W3CDTF">2020-05-26T06:53:00Z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</Properties>
</file>